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9D4F" w14:textId="31AB0788" w:rsidR="00B64A29" w:rsidRDefault="00B64A29"/>
    <w:p w14:paraId="094CB52A" w14:textId="5ECECE0B" w:rsidR="00EE6776" w:rsidRDefault="00EE6776"/>
    <w:p w14:paraId="3EC36845" w14:textId="6AB2F2C3" w:rsidR="00EE6776" w:rsidRPr="00B4317B" w:rsidRDefault="00EE6776">
      <w:pPr>
        <w:rPr>
          <w:rFonts w:ascii="Comic Sans MS" w:hAnsi="Comic Sans MS"/>
          <w:sz w:val="36"/>
          <w:szCs w:val="36"/>
        </w:rPr>
      </w:pPr>
      <w:r w:rsidRPr="00B4317B">
        <w:rPr>
          <w:rFonts w:ascii="Comic Sans MS" w:hAnsi="Comic Sans MS"/>
          <w:sz w:val="36"/>
          <w:szCs w:val="36"/>
        </w:rPr>
        <w:t>Tasks:</w:t>
      </w:r>
    </w:p>
    <w:p w14:paraId="6E1803DF" w14:textId="46456AA6" w:rsidR="00B4317B" w:rsidRPr="00B4317B" w:rsidRDefault="0065136F" w:rsidP="00B4317B">
      <w:pPr>
        <w:pStyle w:val="ListParagraph"/>
        <w:numPr>
          <w:ilvl w:val="0"/>
          <w:numId w:val="1"/>
        </w:numPr>
        <w:rPr>
          <w:rFonts w:ascii="Comic Sans MS" w:hAnsi="Comic Sans MS"/>
          <w:sz w:val="32"/>
          <w:szCs w:val="32"/>
        </w:rPr>
      </w:pPr>
      <w:r>
        <w:rPr>
          <w:rFonts w:ascii="Comic Sans MS" w:hAnsi="Comic Sans MS"/>
          <w:sz w:val="32"/>
          <w:szCs w:val="32"/>
        </w:rPr>
        <w:t>Select the subheading</w:t>
      </w:r>
      <w:r w:rsidR="00F8615B">
        <w:rPr>
          <w:rFonts w:ascii="Comic Sans MS" w:hAnsi="Comic Sans MS"/>
          <w:sz w:val="32"/>
          <w:szCs w:val="32"/>
        </w:rPr>
        <w:t>.</w:t>
      </w:r>
    </w:p>
    <w:p w14:paraId="6095D586" w14:textId="00E86F7B" w:rsidR="00B4317B" w:rsidRPr="00853A3D" w:rsidRDefault="0065136F"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Change the spacing </w:t>
      </w:r>
      <w:r w:rsidRPr="0065136F">
        <w:rPr>
          <w:rFonts w:ascii="Comic Sans MS" w:hAnsi="Comic Sans MS"/>
          <w:b/>
          <w:bCs/>
          <w:sz w:val="32"/>
          <w:szCs w:val="32"/>
        </w:rPr>
        <w:t>before</w:t>
      </w:r>
      <w:r>
        <w:rPr>
          <w:rFonts w:ascii="Comic Sans MS" w:hAnsi="Comic Sans MS"/>
          <w:sz w:val="32"/>
          <w:szCs w:val="32"/>
        </w:rPr>
        <w:t xml:space="preserve"> the subheading to 12 pt.</w:t>
      </w:r>
    </w:p>
    <w:p w14:paraId="1FF68320" w14:textId="64A7768E" w:rsidR="00B4317B" w:rsidRPr="00B4317B" w:rsidRDefault="0065136F"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Change the spacing </w:t>
      </w:r>
      <w:r w:rsidRPr="0065136F">
        <w:rPr>
          <w:rFonts w:ascii="Comic Sans MS" w:hAnsi="Comic Sans MS"/>
          <w:b/>
          <w:bCs/>
          <w:sz w:val="32"/>
          <w:szCs w:val="32"/>
        </w:rPr>
        <w:t>after</w:t>
      </w:r>
      <w:r>
        <w:rPr>
          <w:rFonts w:ascii="Comic Sans MS" w:hAnsi="Comic Sans MS"/>
          <w:sz w:val="32"/>
          <w:szCs w:val="32"/>
        </w:rPr>
        <w:t xml:space="preserve"> the subheading to 30 pt.</w:t>
      </w:r>
    </w:p>
    <w:p w14:paraId="1674402F" w14:textId="27343CB4" w:rsidR="00B4317B" w:rsidRPr="00F8615B" w:rsidRDefault="0065136F" w:rsidP="00B4317B">
      <w:pPr>
        <w:pStyle w:val="ListParagraph"/>
        <w:numPr>
          <w:ilvl w:val="0"/>
          <w:numId w:val="1"/>
        </w:numPr>
        <w:rPr>
          <w:rFonts w:ascii="Comic Sans MS" w:hAnsi="Comic Sans MS"/>
          <w:b/>
          <w:bCs/>
          <w:sz w:val="32"/>
          <w:szCs w:val="32"/>
        </w:rPr>
      </w:pPr>
      <w:r>
        <w:rPr>
          <w:rFonts w:ascii="Comic Sans MS" w:hAnsi="Comic Sans MS"/>
          <w:sz w:val="32"/>
          <w:szCs w:val="32"/>
        </w:rPr>
        <w:t>Change the paragraph line spacing to 2.0 pt</w:t>
      </w:r>
      <w:r w:rsidR="00853A3D">
        <w:rPr>
          <w:rFonts w:ascii="Comic Sans MS" w:hAnsi="Comic Sans MS"/>
          <w:sz w:val="32"/>
          <w:szCs w:val="32"/>
        </w:rPr>
        <w:t>.</w:t>
      </w:r>
    </w:p>
    <w:p w14:paraId="01922ACA" w14:textId="487CD783" w:rsidR="00F8615B" w:rsidRDefault="00F8615B"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Highlight </w:t>
      </w:r>
      <w:r w:rsidR="0065136F">
        <w:rPr>
          <w:rFonts w:ascii="Comic Sans MS" w:hAnsi="Comic Sans MS"/>
          <w:sz w:val="32"/>
          <w:szCs w:val="32"/>
        </w:rPr>
        <w:t>the paragraph and subheading and change the line spacing to 1.15 pt.</w:t>
      </w:r>
    </w:p>
    <w:p w14:paraId="4ABB757E" w14:textId="7AA52203" w:rsidR="00853A3D" w:rsidRPr="00B92B8C" w:rsidRDefault="00853A3D" w:rsidP="00853A3D">
      <w:pPr>
        <w:pStyle w:val="ListParagraph"/>
        <w:numPr>
          <w:ilvl w:val="0"/>
          <w:numId w:val="1"/>
        </w:numPr>
        <w:rPr>
          <w:rFonts w:ascii="Comic Sans MS" w:hAnsi="Comic Sans MS"/>
          <w:sz w:val="32"/>
          <w:szCs w:val="32"/>
        </w:rPr>
      </w:pPr>
      <w:r>
        <w:rPr>
          <w:rFonts w:ascii="Comic Sans MS" w:hAnsi="Comic Sans MS"/>
          <w:sz w:val="32"/>
          <w:szCs w:val="32"/>
        </w:rPr>
        <w:t xml:space="preserve">Select </w:t>
      </w:r>
      <w:r w:rsidR="00F8615B">
        <w:rPr>
          <w:rFonts w:ascii="Comic Sans MS" w:hAnsi="Comic Sans MS"/>
          <w:sz w:val="32"/>
          <w:szCs w:val="32"/>
        </w:rPr>
        <w:t>the</w:t>
      </w:r>
      <w:r>
        <w:rPr>
          <w:rFonts w:ascii="Comic Sans MS" w:hAnsi="Comic Sans MS"/>
          <w:sz w:val="32"/>
          <w:szCs w:val="32"/>
        </w:rPr>
        <w:t xml:space="preserve"> paragraph and change the </w:t>
      </w:r>
      <w:r w:rsidRPr="00B92B8C">
        <w:rPr>
          <w:rFonts w:ascii="Comic Sans MS" w:hAnsi="Comic Sans MS"/>
          <w:b/>
          <w:bCs/>
          <w:sz w:val="32"/>
          <w:szCs w:val="32"/>
        </w:rPr>
        <w:t>font</w:t>
      </w:r>
      <w:r>
        <w:rPr>
          <w:rFonts w:ascii="Comic Sans MS" w:hAnsi="Comic Sans MS"/>
          <w:sz w:val="32"/>
          <w:szCs w:val="32"/>
        </w:rPr>
        <w:t xml:space="preserve"> to </w:t>
      </w:r>
      <w:r w:rsidRPr="00B92B8C">
        <w:rPr>
          <w:rFonts w:ascii="Comic Sans MS" w:hAnsi="Comic Sans MS"/>
          <w:b/>
          <w:bCs/>
          <w:sz w:val="32"/>
          <w:szCs w:val="32"/>
        </w:rPr>
        <w:t>Comic Sans</w:t>
      </w:r>
      <w:r>
        <w:rPr>
          <w:rFonts w:ascii="Comic Sans MS" w:hAnsi="Comic Sans MS"/>
          <w:sz w:val="32"/>
          <w:szCs w:val="32"/>
        </w:rPr>
        <w:t xml:space="preserve"> and </w:t>
      </w:r>
      <w:r w:rsidRPr="00B92B8C">
        <w:rPr>
          <w:rFonts w:ascii="Comic Sans MS" w:hAnsi="Comic Sans MS"/>
          <w:b/>
          <w:bCs/>
          <w:sz w:val="32"/>
          <w:szCs w:val="32"/>
        </w:rPr>
        <w:t>size</w:t>
      </w:r>
      <w:r>
        <w:rPr>
          <w:rFonts w:ascii="Comic Sans MS" w:hAnsi="Comic Sans MS"/>
          <w:sz w:val="32"/>
          <w:szCs w:val="32"/>
        </w:rPr>
        <w:t xml:space="preserve"> to </w:t>
      </w:r>
      <w:r w:rsidRPr="00B92B8C">
        <w:rPr>
          <w:rFonts w:ascii="Comic Sans MS" w:hAnsi="Comic Sans MS"/>
          <w:b/>
          <w:bCs/>
          <w:sz w:val="32"/>
          <w:szCs w:val="32"/>
        </w:rPr>
        <w:t>16</w:t>
      </w:r>
      <w:r>
        <w:rPr>
          <w:rFonts w:ascii="Comic Sans MS" w:hAnsi="Comic Sans MS"/>
          <w:b/>
          <w:bCs/>
          <w:sz w:val="32"/>
          <w:szCs w:val="32"/>
        </w:rPr>
        <w:t>pt.</w:t>
      </w:r>
    </w:p>
    <w:p w14:paraId="2A8C2B49" w14:textId="095B2C55" w:rsidR="00021C51" w:rsidRDefault="00853A3D" w:rsidP="00021C51">
      <w:pPr>
        <w:pStyle w:val="ListParagraph"/>
        <w:numPr>
          <w:ilvl w:val="0"/>
          <w:numId w:val="1"/>
        </w:numPr>
        <w:rPr>
          <w:rFonts w:ascii="Comic Sans MS" w:hAnsi="Comic Sans MS"/>
          <w:sz w:val="32"/>
          <w:szCs w:val="32"/>
        </w:rPr>
      </w:pPr>
      <w:r>
        <w:rPr>
          <w:rFonts w:ascii="Comic Sans MS" w:hAnsi="Comic Sans MS"/>
          <w:sz w:val="32"/>
          <w:szCs w:val="32"/>
        </w:rPr>
        <w:t xml:space="preserve">Make the subheadings – </w:t>
      </w:r>
      <w:r w:rsidR="0065136F">
        <w:rPr>
          <w:rFonts w:ascii="Comic Sans MS" w:hAnsi="Comic Sans MS"/>
          <w:sz w:val="32"/>
          <w:szCs w:val="32"/>
        </w:rPr>
        <w:t>France</w:t>
      </w:r>
      <w:r w:rsidR="0027629B">
        <w:rPr>
          <w:rFonts w:ascii="Comic Sans MS" w:hAnsi="Comic Sans MS"/>
          <w:sz w:val="32"/>
          <w:szCs w:val="32"/>
        </w:rPr>
        <w:t>,</w:t>
      </w:r>
      <w:r>
        <w:rPr>
          <w:rFonts w:ascii="Comic Sans MS" w:hAnsi="Comic Sans MS"/>
          <w:sz w:val="32"/>
          <w:szCs w:val="32"/>
        </w:rPr>
        <w:t xml:space="preserve"> </w:t>
      </w:r>
      <w:r w:rsidRPr="00853A3D">
        <w:rPr>
          <w:rFonts w:ascii="Comic Sans MS" w:hAnsi="Comic Sans MS"/>
          <w:b/>
          <w:bCs/>
          <w:sz w:val="32"/>
          <w:szCs w:val="32"/>
        </w:rPr>
        <w:t>font Comic Sans</w:t>
      </w:r>
      <w:r>
        <w:rPr>
          <w:rFonts w:ascii="Comic Sans MS" w:hAnsi="Comic Sans MS"/>
          <w:sz w:val="32"/>
          <w:szCs w:val="32"/>
        </w:rPr>
        <w:t xml:space="preserve">, </w:t>
      </w:r>
      <w:r w:rsidRPr="00853A3D">
        <w:rPr>
          <w:rFonts w:ascii="Comic Sans MS" w:hAnsi="Comic Sans MS"/>
          <w:b/>
          <w:bCs/>
          <w:sz w:val="32"/>
          <w:szCs w:val="32"/>
        </w:rPr>
        <w:t>bold</w:t>
      </w:r>
      <w:r>
        <w:rPr>
          <w:rFonts w:ascii="Comic Sans MS" w:hAnsi="Comic Sans MS"/>
          <w:sz w:val="32"/>
          <w:szCs w:val="32"/>
        </w:rPr>
        <w:t xml:space="preserve"> and size </w:t>
      </w:r>
      <w:r w:rsidRPr="00853A3D">
        <w:rPr>
          <w:rFonts w:ascii="Comic Sans MS" w:hAnsi="Comic Sans MS"/>
          <w:b/>
          <w:bCs/>
          <w:sz w:val="32"/>
          <w:szCs w:val="32"/>
        </w:rPr>
        <w:t>18</w:t>
      </w:r>
      <w:r>
        <w:rPr>
          <w:rFonts w:ascii="Comic Sans MS" w:hAnsi="Comic Sans MS"/>
          <w:b/>
          <w:bCs/>
          <w:sz w:val="32"/>
          <w:szCs w:val="32"/>
        </w:rPr>
        <w:t>pt.</w:t>
      </w:r>
    </w:p>
    <w:p w14:paraId="00C36985" w14:textId="77777777" w:rsidR="0027629B" w:rsidRPr="0027629B" w:rsidRDefault="0027629B" w:rsidP="0027629B">
      <w:pPr>
        <w:rPr>
          <w:rFonts w:ascii="Comic Sans MS" w:hAnsi="Comic Sans MS"/>
          <w:sz w:val="32"/>
          <w:szCs w:val="32"/>
        </w:rPr>
      </w:pPr>
    </w:p>
    <w:p w14:paraId="480F5E69" w14:textId="77777777" w:rsidR="0065136F" w:rsidRDefault="0065136F" w:rsidP="0065136F"/>
    <w:p w14:paraId="10A5C92D" w14:textId="51523F8B" w:rsidR="0065136F" w:rsidRDefault="0065136F" w:rsidP="0065136F">
      <w:r>
        <w:t>France</w:t>
      </w:r>
    </w:p>
    <w:p w14:paraId="43236D75" w14:textId="351490D8" w:rsidR="0065136F" w:rsidRDefault="0065136F" w:rsidP="0065136F">
      <w:r>
        <w:t xml:space="preserve">Le Festin Nu, a restaurant in Paris, France is a bistro that serves insects on the menu. Elie Daviron, the head chef, imports grasshoppers, beetles and water scorpions from Thailand. When the insects arrive, Daviron opens up the sealed packages and uses the bugs to make fancy dishes. Then he sells them for between $9.50 and $12.50. Daviron’s customers doubled just after a week </w:t>
      </w:r>
      <w:r w:rsidR="00695B4D">
        <w:t xml:space="preserve">of serving </w:t>
      </w:r>
      <w:r>
        <w:t>insects.</w:t>
      </w:r>
    </w:p>
    <w:p w14:paraId="7E3E8FC5" w14:textId="446B0174" w:rsidR="00EE6776" w:rsidRDefault="00EE6776"/>
    <w:p w14:paraId="5823A9EA" w14:textId="6B3A49A0" w:rsidR="00211BA5" w:rsidRDefault="00211BA5"/>
    <w:p w14:paraId="3627743D" w14:textId="22A31E68" w:rsidR="00211BA5" w:rsidRDefault="00211BA5"/>
    <w:p w14:paraId="66D231E1" w14:textId="28D06420" w:rsidR="00211BA5" w:rsidRDefault="00211BA5"/>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5AF4E326"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14:paraId="295FF5E1" w14:textId="77777777" w:rsidTr="00490DA3">
        <w:tc>
          <w:tcPr>
            <w:tcW w:w="7366" w:type="dxa"/>
          </w:tcPr>
          <w:p w14:paraId="07D85839" w14:textId="7CC13AE6" w:rsidR="00490DA3" w:rsidRPr="00AA6422" w:rsidRDefault="002C2204">
            <w:pPr>
              <w:rPr>
                <w:sz w:val="28"/>
                <w:szCs w:val="28"/>
              </w:rPr>
            </w:pPr>
            <w:r>
              <w:rPr>
                <w:rFonts w:ascii="Comic Sans MS" w:hAnsi="Comic Sans MS"/>
                <w:sz w:val="32"/>
                <w:szCs w:val="32"/>
              </w:rPr>
              <w:t xml:space="preserve">Spacing </w:t>
            </w:r>
            <w:r w:rsidRPr="0065136F">
              <w:rPr>
                <w:rFonts w:ascii="Comic Sans MS" w:hAnsi="Comic Sans MS"/>
                <w:b/>
                <w:bCs/>
                <w:sz w:val="32"/>
                <w:szCs w:val="32"/>
              </w:rPr>
              <w:t>before</w:t>
            </w:r>
            <w:r>
              <w:rPr>
                <w:rFonts w:ascii="Comic Sans MS" w:hAnsi="Comic Sans MS"/>
                <w:sz w:val="32"/>
                <w:szCs w:val="32"/>
              </w:rPr>
              <w:t xml:space="preserve"> the subheading to 12 pt.</w:t>
            </w:r>
          </w:p>
        </w:tc>
        <w:tc>
          <w:tcPr>
            <w:tcW w:w="1418" w:type="dxa"/>
          </w:tcPr>
          <w:p w14:paraId="11BD27BA" w14:textId="77777777" w:rsidR="00490DA3" w:rsidRDefault="00490DA3"/>
        </w:tc>
        <w:tc>
          <w:tcPr>
            <w:tcW w:w="1666" w:type="dxa"/>
          </w:tcPr>
          <w:p w14:paraId="20A9B3B5" w14:textId="77777777" w:rsidR="00490DA3" w:rsidRDefault="00490DA3"/>
        </w:tc>
      </w:tr>
      <w:tr w:rsidR="00490DA3" w14:paraId="7319A506" w14:textId="77777777" w:rsidTr="00490DA3">
        <w:tc>
          <w:tcPr>
            <w:tcW w:w="7366" w:type="dxa"/>
          </w:tcPr>
          <w:p w14:paraId="61688B62" w14:textId="1BFD9500" w:rsidR="00490DA3" w:rsidRPr="00A4632C" w:rsidRDefault="002C2204" w:rsidP="00490DA3">
            <w:pPr>
              <w:rPr>
                <w:sz w:val="28"/>
                <w:szCs w:val="28"/>
              </w:rPr>
            </w:pPr>
            <w:r>
              <w:rPr>
                <w:rFonts w:ascii="Comic Sans MS" w:hAnsi="Comic Sans MS"/>
                <w:sz w:val="32"/>
                <w:szCs w:val="32"/>
              </w:rPr>
              <w:t xml:space="preserve">Spacing </w:t>
            </w:r>
            <w:r w:rsidRPr="0065136F">
              <w:rPr>
                <w:rFonts w:ascii="Comic Sans MS" w:hAnsi="Comic Sans MS"/>
                <w:b/>
                <w:bCs/>
                <w:sz w:val="32"/>
                <w:szCs w:val="32"/>
              </w:rPr>
              <w:t>after</w:t>
            </w:r>
            <w:r>
              <w:rPr>
                <w:rFonts w:ascii="Comic Sans MS" w:hAnsi="Comic Sans MS"/>
                <w:sz w:val="32"/>
                <w:szCs w:val="32"/>
              </w:rPr>
              <w:t xml:space="preserve"> the subheading to 30 pt.</w:t>
            </w:r>
          </w:p>
        </w:tc>
        <w:tc>
          <w:tcPr>
            <w:tcW w:w="1418" w:type="dxa"/>
          </w:tcPr>
          <w:p w14:paraId="02B815DB" w14:textId="77777777" w:rsidR="00490DA3" w:rsidRDefault="00490DA3" w:rsidP="00490DA3"/>
        </w:tc>
        <w:tc>
          <w:tcPr>
            <w:tcW w:w="1666" w:type="dxa"/>
          </w:tcPr>
          <w:p w14:paraId="6B2B3192" w14:textId="77777777" w:rsidR="00490DA3" w:rsidRDefault="00490DA3" w:rsidP="00490DA3"/>
        </w:tc>
      </w:tr>
      <w:tr w:rsidR="00490DA3" w14:paraId="5AF5EF45" w14:textId="77777777" w:rsidTr="00490DA3">
        <w:tc>
          <w:tcPr>
            <w:tcW w:w="7366" w:type="dxa"/>
          </w:tcPr>
          <w:p w14:paraId="39DCD92E" w14:textId="6A49D5D2" w:rsidR="00490DA3" w:rsidRPr="00A4632C" w:rsidRDefault="002C2204" w:rsidP="00490DA3">
            <w:pPr>
              <w:rPr>
                <w:sz w:val="28"/>
                <w:szCs w:val="28"/>
              </w:rPr>
            </w:pPr>
            <w:r>
              <w:rPr>
                <w:rFonts w:ascii="Comic Sans MS" w:hAnsi="Comic Sans MS"/>
                <w:sz w:val="32"/>
                <w:szCs w:val="32"/>
              </w:rPr>
              <w:t>Paragraph line spacing to 2.0 pt.</w:t>
            </w:r>
          </w:p>
        </w:tc>
        <w:tc>
          <w:tcPr>
            <w:tcW w:w="1418" w:type="dxa"/>
          </w:tcPr>
          <w:p w14:paraId="6884993E" w14:textId="77777777" w:rsidR="00490DA3" w:rsidRDefault="00490DA3" w:rsidP="00490DA3"/>
        </w:tc>
        <w:tc>
          <w:tcPr>
            <w:tcW w:w="1666" w:type="dxa"/>
          </w:tcPr>
          <w:p w14:paraId="41F7D011" w14:textId="77777777" w:rsidR="00490DA3" w:rsidRDefault="00490DA3" w:rsidP="00490DA3"/>
        </w:tc>
      </w:tr>
      <w:tr w:rsidR="00490DA3" w14:paraId="27120CC1" w14:textId="77777777" w:rsidTr="00490DA3">
        <w:tc>
          <w:tcPr>
            <w:tcW w:w="7366" w:type="dxa"/>
          </w:tcPr>
          <w:p w14:paraId="27E914C4" w14:textId="2D9CDBAA" w:rsidR="00490DA3" w:rsidRPr="00A4632C" w:rsidRDefault="002C2204" w:rsidP="00490DA3">
            <w:pPr>
              <w:rPr>
                <w:sz w:val="28"/>
                <w:szCs w:val="28"/>
              </w:rPr>
            </w:pPr>
            <w:r>
              <w:rPr>
                <w:rFonts w:ascii="Comic Sans MS" w:hAnsi="Comic Sans MS"/>
                <w:sz w:val="32"/>
                <w:szCs w:val="32"/>
              </w:rPr>
              <w:t>Paragraph and subheading and change the line spacing to 1.15 pt.</w:t>
            </w:r>
          </w:p>
        </w:tc>
        <w:tc>
          <w:tcPr>
            <w:tcW w:w="1418" w:type="dxa"/>
          </w:tcPr>
          <w:p w14:paraId="33CE6FDB" w14:textId="77777777" w:rsidR="00490DA3" w:rsidRDefault="00490DA3" w:rsidP="00490DA3"/>
        </w:tc>
        <w:tc>
          <w:tcPr>
            <w:tcW w:w="1666" w:type="dxa"/>
          </w:tcPr>
          <w:p w14:paraId="11A5F76F" w14:textId="77777777" w:rsidR="00490DA3" w:rsidRDefault="00490DA3" w:rsidP="00490DA3"/>
        </w:tc>
      </w:tr>
      <w:tr w:rsidR="00490DA3" w14:paraId="1D0BF302" w14:textId="77777777" w:rsidTr="00490DA3">
        <w:tc>
          <w:tcPr>
            <w:tcW w:w="7366" w:type="dxa"/>
          </w:tcPr>
          <w:p w14:paraId="7A802120" w14:textId="4EC77E3B" w:rsidR="00490DA3" w:rsidRPr="00A4632C" w:rsidRDefault="00AA6422" w:rsidP="00490DA3">
            <w:pPr>
              <w:rPr>
                <w:sz w:val="28"/>
                <w:szCs w:val="28"/>
              </w:rPr>
            </w:pPr>
            <w:r w:rsidRPr="00A4632C">
              <w:rPr>
                <w:rFonts w:ascii="Comic Sans MS" w:hAnsi="Comic Sans MS"/>
                <w:sz w:val="28"/>
                <w:szCs w:val="28"/>
              </w:rPr>
              <w:t>Paragraph font Comic Sans</w:t>
            </w:r>
          </w:p>
        </w:tc>
        <w:tc>
          <w:tcPr>
            <w:tcW w:w="1418" w:type="dxa"/>
          </w:tcPr>
          <w:p w14:paraId="2083C0BD" w14:textId="77777777" w:rsidR="00490DA3" w:rsidRDefault="00490DA3" w:rsidP="00490DA3"/>
        </w:tc>
        <w:tc>
          <w:tcPr>
            <w:tcW w:w="1666" w:type="dxa"/>
          </w:tcPr>
          <w:p w14:paraId="7985CCBA" w14:textId="77777777" w:rsidR="00490DA3" w:rsidRDefault="00490DA3" w:rsidP="00490DA3"/>
        </w:tc>
      </w:tr>
      <w:tr w:rsidR="00490DA3" w14:paraId="14457753" w14:textId="77777777" w:rsidTr="00490DA3">
        <w:tc>
          <w:tcPr>
            <w:tcW w:w="7366" w:type="dxa"/>
          </w:tcPr>
          <w:p w14:paraId="6E765BE1" w14:textId="035E2BEB" w:rsidR="00490DA3" w:rsidRPr="00A4632C" w:rsidRDefault="00AA6422" w:rsidP="00490DA3">
            <w:pPr>
              <w:rPr>
                <w:sz w:val="28"/>
                <w:szCs w:val="28"/>
              </w:rPr>
            </w:pPr>
            <w:r w:rsidRPr="00A4632C">
              <w:rPr>
                <w:rFonts w:ascii="Comic Sans MS" w:hAnsi="Comic Sans MS"/>
                <w:sz w:val="28"/>
                <w:szCs w:val="28"/>
              </w:rPr>
              <w:t>Paragraph size 16pt</w:t>
            </w:r>
          </w:p>
        </w:tc>
        <w:tc>
          <w:tcPr>
            <w:tcW w:w="1418" w:type="dxa"/>
          </w:tcPr>
          <w:p w14:paraId="4DAFC3DE" w14:textId="77777777" w:rsidR="00490DA3" w:rsidRDefault="00490DA3" w:rsidP="00490DA3"/>
        </w:tc>
        <w:tc>
          <w:tcPr>
            <w:tcW w:w="1666" w:type="dxa"/>
          </w:tcPr>
          <w:p w14:paraId="6AFA02AC" w14:textId="77777777" w:rsidR="00490DA3" w:rsidRDefault="00490DA3" w:rsidP="00490DA3"/>
        </w:tc>
      </w:tr>
      <w:tr w:rsidR="00490DA3" w14:paraId="36DB8043" w14:textId="77777777" w:rsidTr="00490DA3">
        <w:tc>
          <w:tcPr>
            <w:tcW w:w="7366" w:type="dxa"/>
          </w:tcPr>
          <w:p w14:paraId="0D0CB1BE" w14:textId="57605354" w:rsidR="00490DA3" w:rsidRPr="00A4632C" w:rsidRDefault="00AA6422" w:rsidP="00490DA3">
            <w:pPr>
              <w:rPr>
                <w:sz w:val="28"/>
                <w:szCs w:val="28"/>
              </w:rPr>
            </w:pPr>
            <w:r w:rsidRPr="00A4632C">
              <w:rPr>
                <w:rFonts w:ascii="Comic Sans MS" w:hAnsi="Comic Sans MS"/>
                <w:sz w:val="28"/>
                <w:szCs w:val="28"/>
              </w:rPr>
              <w:t>Subheadings font Comic Sans</w:t>
            </w:r>
          </w:p>
        </w:tc>
        <w:tc>
          <w:tcPr>
            <w:tcW w:w="1418" w:type="dxa"/>
          </w:tcPr>
          <w:p w14:paraId="3B0B90E1" w14:textId="77777777" w:rsidR="00490DA3" w:rsidRDefault="00490DA3" w:rsidP="00490DA3"/>
        </w:tc>
        <w:tc>
          <w:tcPr>
            <w:tcW w:w="1666" w:type="dxa"/>
          </w:tcPr>
          <w:p w14:paraId="45C1CCD2" w14:textId="77777777" w:rsidR="00490DA3" w:rsidRDefault="00490DA3" w:rsidP="00490DA3"/>
        </w:tc>
      </w:tr>
      <w:tr w:rsidR="00490DA3" w14:paraId="65D67CFB" w14:textId="77777777" w:rsidTr="00490DA3">
        <w:tc>
          <w:tcPr>
            <w:tcW w:w="7366" w:type="dxa"/>
          </w:tcPr>
          <w:p w14:paraId="63741616" w14:textId="6309213B" w:rsidR="00490DA3" w:rsidRPr="00A4632C" w:rsidRDefault="00AA6422" w:rsidP="00490DA3">
            <w:pPr>
              <w:rPr>
                <w:sz w:val="28"/>
                <w:szCs w:val="28"/>
              </w:rPr>
            </w:pPr>
            <w:r w:rsidRPr="00A4632C">
              <w:rPr>
                <w:rFonts w:ascii="Comic Sans MS" w:hAnsi="Comic Sans MS"/>
                <w:sz w:val="28"/>
                <w:szCs w:val="28"/>
              </w:rPr>
              <w:t>Subheadings font bold</w:t>
            </w:r>
          </w:p>
        </w:tc>
        <w:tc>
          <w:tcPr>
            <w:tcW w:w="1418" w:type="dxa"/>
          </w:tcPr>
          <w:p w14:paraId="778024A7" w14:textId="77777777" w:rsidR="00490DA3" w:rsidRDefault="00490DA3" w:rsidP="00490DA3"/>
        </w:tc>
        <w:tc>
          <w:tcPr>
            <w:tcW w:w="1666" w:type="dxa"/>
          </w:tcPr>
          <w:p w14:paraId="0A0B12A2" w14:textId="77777777" w:rsidR="00490DA3" w:rsidRDefault="00490DA3" w:rsidP="00490DA3"/>
        </w:tc>
      </w:tr>
      <w:tr w:rsidR="00AA6422" w14:paraId="4DF8F1C0" w14:textId="77777777" w:rsidTr="00490DA3">
        <w:tc>
          <w:tcPr>
            <w:tcW w:w="7366" w:type="dxa"/>
          </w:tcPr>
          <w:p w14:paraId="21C4A701" w14:textId="230ABA7B" w:rsidR="00AA6422" w:rsidRPr="00A4632C" w:rsidRDefault="00AA6422" w:rsidP="00490DA3">
            <w:pPr>
              <w:rPr>
                <w:rFonts w:ascii="Comic Sans MS" w:hAnsi="Comic Sans MS"/>
                <w:sz w:val="28"/>
                <w:szCs w:val="28"/>
              </w:rPr>
            </w:pPr>
            <w:r w:rsidRPr="00A4632C">
              <w:rPr>
                <w:rFonts w:ascii="Comic Sans MS" w:hAnsi="Comic Sans MS"/>
                <w:sz w:val="28"/>
                <w:szCs w:val="28"/>
              </w:rPr>
              <w:t>Subheadings size 18pt</w:t>
            </w:r>
          </w:p>
        </w:tc>
        <w:tc>
          <w:tcPr>
            <w:tcW w:w="1418" w:type="dxa"/>
          </w:tcPr>
          <w:p w14:paraId="10478C56" w14:textId="77777777" w:rsidR="00AA6422" w:rsidRDefault="00AA6422" w:rsidP="00490DA3"/>
        </w:tc>
        <w:tc>
          <w:tcPr>
            <w:tcW w:w="1666" w:type="dxa"/>
          </w:tcPr>
          <w:p w14:paraId="23DF70D9" w14:textId="77777777" w:rsidR="00AA6422" w:rsidRDefault="00AA6422" w:rsidP="00490DA3"/>
        </w:tc>
      </w:tr>
      <w:tr w:rsidR="00AA6422" w14:paraId="55DB59AD" w14:textId="77777777" w:rsidTr="00490DA3">
        <w:tc>
          <w:tcPr>
            <w:tcW w:w="7366" w:type="dxa"/>
          </w:tcPr>
          <w:p w14:paraId="4A8BC0D6" w14:textId="5367F717" w:rsidR="00AA6422" w:rsidRPr="00A4632C" w:rsidRDefault="00AA6422" w:rsidP="00490DA3">
            <w:pPr>
              <w:rPr>
                <w:rFonts w:ascii="Comic Sans MS" w:hAnsi="Comic Sans MS"/>
                <w:sz w:val="28"/>
                <w:szCs w:val="28"/>
              </w:rPr>
            </w:pPr>
            <w:r w:rsidRPr="00A4632C">
              <w:rPr>
                <w:rFonts w:ascii="Comic Sans MS" w:hAnsi="Comic Sans MS"/>
                <w:sz w:val="28"/>
                <w:szCs w:val="28"/>
              </w:rPr>
              <w:t>no space between each subheading and its paragraph</w:t>
            </w:r>
          </w:p>
        </w:tc>
        <w:tc>
          <w:tcPr>
            <w:tcW w:w="1418" w:type="dxa"/>
          </w:tcPr>
          <w:p w14:paraId="6E71B817" w14:textId="77777777" w:rsidR="00AA6422" w:rsidRDefault="00AA6422" w:rsidP="00490DA3"/>
        </w:tc>
        <w:tc>
          <w:tcPr>
            <w:tcW w:w="1666" w:type="dxa"/>
          </w:tcPr>
          <w:p w14:paraId="1BB04F35" w14:textId="77777777" w:rsidR="00AA6422" w:rsidRDefault="00AA6422" w:rsidP="00490DA3"/>
        </w:tc>
      </w:tr>
    </w:tbl>
    <w:p w14:paraId="442DE37F" w14:textId="77777777" w:rsidR="00211BA5" w:rsidRDefault="00211BA5"/>
    <w:sectPr w:rsidR="00211BA5" w:rsidSect="00EF3989">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F414" w14:textId="77777777" w:rsidR="00EF3989" w:rsidRDefault="00EF3989" w:rsidP="00EE6776">
      <w:r>
        <w:separator/>
      </w:r>
    </w:p>
  </w:endnote>
  <w:endnote w:type="continuationSeparator" w:id="0">
    <w:p w14:paraId="1531DEBD" w14:textId="77777777" w:rsidR="00EF3989" w:rsidRDefault="00EF3989"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C8FC" w14:textId="77777777" w:rsidR="00EF3989" w:rsidRDefault="00EF3989" w:rsidP="00EE6776">
      <w:r>
        <w:separator/>
      </w:r>
    </w:p>
  </w:footnote>
  <w:footnote w:type="continuationSeparator" w:id="0">
    <w:p w14:paraId="272DFE42" w14:textId="77777777" w:rsidR="00EF3989" w:rsidRDefault="00EF3989"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19B" w14:textId="65E5884E" w:rsidR="00EE6776" w:rsidRPr="00EE6776" w:rsidRDefault="00EE6776">
    <w:pPr>
      <w:pStyle w:val="Header"/>
      <w:rPr>
        <w:rFonts w:ascii="Comic Sans MS" w:hAnsi="Comic Sans MS"/>
        <w:lang w:val="en-AU"/>
      </w:rPr>
    </w:pPr>
    <w:r w:rsidRPr="00EE6776">
      <w:rPr>
        <w:rFonts w:ascii="Comic Sans MS" w:hAnsi="Comic Sans MS"/>
        <w:lang w:val="en-AU"/>
      </w:rPr>
      <w:t>Name(s):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9284584">
    <w:abstractNumId w:val="0"/>
  </w:num>
  <w:num w:numId="2" w16cid:durableId="207350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72F13"/>
    <w:rsid w:val="000F6F42"/>
    <w:rsid w:val="00142D94"/>
    <w:rsid w:val="00211BA5"/>
    <w:rsid w:val="0027629B"/>
    <w:rsid w:val="002C2204"/>
    <w:rsid w:val="003D1AA3"/>
    <w:rsid w:val="00407652"/>
    <w:rsid w:val="00490DA3"/>
    <w:rsid w:val="0065136F"/>
    <w:rsid w:val="00695B4D"/>
    <w:rsid w:val="00853A3D"/>
    <w:rsid w:val="008B28BE"/>
    <w:rsid w:val="009A34F4"/>
    <w:rsid w:val="00A4632C"/>
    <w:rsid w:val="00A54241"/>
    <w:rsid w:val="00AA6422"/>
    <w:rsid w:val="00B014A6"/>
    <w:rsid w:val="00B4317B"/>
    <w:rsid w:val="00B64A29"/>
    <w:rsid w:val="00B73519"/>
    <w:rsid w:val="00B92B8C"/>
    <w:rsid w:val="00EC7F8D"/>
    <w:rsid w:val="00EE6776"/>
    <w:rsid w:val="00EF3989"/>
    <w:rsid w:val="00F8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dcterms:created xsi:type="dcterms:W3CDTF">2024-01-22T21:27:00Z</dcterms:created>
  <dcterms:modified xsi:type="dcterms:W3CDTF">2024-01-22T21:27:00Z</dcterms:modified>
</cp:coreProperties>
</file>